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911" w:rsidRPr="00DB5299" w:rsidRDefault="00DB5299" w:rsidP="00DB5299">
      <w:pPr>
        <w:rPr>
          <w:sz w:val="28"/>
        </w:rPr>
      </w:pPr>
      <w:r w:rsidRPr="00DB5299">
        <w:rPr>
          <w:sz w:val="28"/>
        </w:rPr>
        <w:t>3 Hal Yang Saya Temukan Dari Memberikan Pelatihan Karyawan Perusahaan</w:t>
      </w:r>
    </w:p>
    <w:p w:rsidR="00DB5299" w:rsidRPr="00DB5299" w:rsidRDefault="00DB5299" w:rsidP="00DB5299"/>
    <w:p w:rsidR="00DB5299" w:rsidRPr="00DB5299" w:rsidRDefault="00DB5299" w:rsidP="00DB5299">
      <w:pPr>
        <w:spacing w:before="100" w:beforeAutospacing="1" w:after="100" w:afterAutospacing="1" w:line="480" w:lineRule="atLeast"/>
        <w:textAlignment w:val="baseline"/>
        <w:rPr>
          <w:rFonts w:eastAsia="Times New Roman" w:cs="Times New Roman"/>
        </w:rPr>
      </w:pPr>
      <w:r w:rsidRPr="00DB5299">
        <w:rPr>
          <w:rFonts w:eastAsia="Times New Roman" w:cs="Times New Roman"/>
        </w:rPr>
        <w:t>Setelah melatih lebih dari 1.000 orang dalam 3 tahun terakhir, ada beberapa temuan menarik yang saya temukan.</w:t>
      </w:r>
    </w:p>
    <w:p w:rsidR="00DB5299" w:rsidRPr="00DB5299" w:rsidRDefault="00DB5299" w:rsidP="00DB5299">
      <w:pPr>
        <w:spacing w:before="100" w:beforeAutospacing="1" w:after="100" w:afterAutospacing="1" w:line="480" w:lineRule="atLeast"/>
        <w:textAlignment w:val="baseline"/>
        <w:rPr>
          <w:rFonts w:eastAsia="Times New Roman" w:cs="Times New Roman"/>
        </w:rPr>
      </w:pPr>
      <w:r w:rsidRPr="00DB5299">
        <w:rPr>
          <w:rFonts w:eastAsia="Times New Roman" w:cs="Times New Roman"/>
        </w:rPr>
        <w:t>Pertama, 90% atau lebih karyawan memiliki kepercayaan diri yang rendah. Mereka kurang berani dalam mengekspresikan diri dalam pekerjaan maupun kepada konsumen. Bahkan ada Sales Promotion Boy/Girl yang tidak berani menyapa konsumen yang kesulitan mencari produk. Bayangkan berapa potensi penghasilan perusahaan yang hilang karena hal ini.</w:t>
      </w:r>
    </w:p>
    <w:p w:rsidR="00DB5299" w:rsidRPr="00DB5299" w:rsidRDefault="00DB5299" w:rsidP="00DB5299">
      <w:pPr>
        <w:spacing w:before="100" w:beforeAutospacing="1" w:after="100" w:afterAutospacing="1" w:line="480" w:lineRule="atLeast"/>
        <w:textAlignment w:val="baseline"/>
        <w:rPr>
          <w:rFonts w:eastAsia="Times New Roman" w:cs="Times New Roman"/>
        </w:rPr>
      </w:pPr>
      <w:r w:rsidRPr="00DB5299">
        <w:rPr>
          <w:rFonts w:eastAsia="Times New Roman" w:cs="Times New Roman"/>
        </w:rPr>
        <w:t xml:space="preserve">Hal kedua yang saya temukan adalah training/pembelajaran menjadi lebih efektif diterapkan dalam kelas kecil, berkisar antara 10-15 orang. Dan... </w:t>
      </w:r>
      <w:proofErr w:type="gramStart"/>
      <w:r w:rsidRPr="00DB5299">
        <w:rPr>
          <w:rFonts w:eastAsia="Times New Roman" w:cs="Times New Roman"/>
        </w:rPr>
        <w:t>akan</w:t>
      </w:r>
      <w:proofErr w:type="gramEnd"/>
      <w:r w:rsidRPr="00DB5299">
        <w:rPr>
          <w:rFonts w:eastAsia="Times New Roman" w:cs="Times New Roman"/>
        </w:rPr>
        <w:t xml:space="preserve"> menjadi jauh lebih efektif jika sang trainer melihat peserta secara pribadi, melampaui materi yang disampaikan. Di setiap akhir sesi para peserta diminta mengisi komentar atau saran secara anonim. Salah satu komentar paling menarik yang saya baca adalah, "Terima kasih atas trainingnya hari ini. Saya merasa sangat diperhatikan SECARA PRIBADI dalam kelas ini".</w:t>
      </w:r>
    </w:p>
    <w:p w:rsidR="00DB5299" w:rsidRPr="00DB5299" w:rsidRDefault="00DB5299" w:rsidP="00DB5299">
      <w:pPr>
        <w:spacing w:before="100" w:beforeAutospacing="1" w:after="100" w:afterAutospacing="1" w:line="480" w:lineRule="atLeast"/>
        <w:textAlignment w:val="baseline"/>
        <w:rPr>
          <w:rFonts w:eastAsia="Times New Roman" w:cs="Times New Roman"/>
        </w:rPr>
      </w:pPr>
      <w:r w:rsidRPr="00DB5299">
        <w:rPr>
          <w:rFonts w:eastAsia="Times New Roman" w:cs="Times New Roman"/>
        </w:rPr>
        <w:t xml:space="preserve">Hal ketiga adalah mengenai perubahan diri peserta. Mereka yang mau mengambil tanggung jawab pribadi untuk perubahan </w:t>
      </w:r>
      <w:proofErr w:type="gramStart"/>
      <w:r w:rsidRPr="00DB5299">
        <w:rPr>
          <w:rFonts w:eastAsia="Times New Roman" w:cs="Times New Roman"/>
        </w:rPr>
        <w:t>akan</w:t>
      </w:r>
      <w:proofErr w:type="gramEnd"/>
      <w:r w:rsidRPr="00DB5299">
        <w:rPr>
          <w:rFonts w:eastAsia="Times New Roman" w:cs="Times New Roman"/>
        </w:rPr>
        <w:t xml:space="preserve"> berubah dan menikmati hasilnya. Hasilnya luar biasa! Selain memiliki kinerja dan sikap lebih baik, mereka mendapatkan keuntungan berlipat ganda dalam perbaikan hubungan dengan keluarga dan pasangan, menjadi motivator bagi keluarga dan lingkungannya, dan mendapatkan promosi.</w:t>
      </w:r>
    </w:p>
    <w:p w:rsidR="00DB5299" w:rsidRPr="00DB5299" w:rsidRDefault="00DB5299" w:rsidP="00DB5299">
      <w:pPr>
        <w:spacing w:before="100" w:beforeAutospacing="1" w:after="100" w:afterAutospacing="1" w:line="480" w:lineRule="atLeast"/>
        <w:textAlignment w:val="baseline"/>
        <w:rPr>
          <w:rFonts w:eastAsia="Times New Roman" w:cs="Times New Roman"/>
        </w:rPr>
      </w:pPr>
      <w:r w:rsidRPr="00DB5299">
        <w:rPr>
          <w:rFonts w:eastAsia="Times New Roman" w:cs="Times New Roman"/>
        </w:rPr>
        <w:t>Perubahan ini bisa terjadi karena mereka merasa membutuhkan perubahan tanpa dipaksa oleh trainer (perubahan INTERNAL/SIKAP HATI). Melalui pengamatan dan kunjungan pribadi, saya bersyukur karena perubahan ini memberikan hasil jangka panjang yang lebih konsisten pada mereka. Satu tahun setelah berakhirnya training, banyak peserta masih bisa mempertahankan motivasi internal mereka.</w:t>
      </w:r>
    </w:p>
    <w:p w:rsidR="00DB5299" w:rsidRPr="00DB5299" w:rsidRDefault="00DB5299" w:rsidP="00DB5299">
      <w:pPr>
        <w:spacing w:before="100" w:beforeAutospacing="1" w:after="100" w:afterAutospacing="1" w:line="480" w:lineRule="atLeast"/>
        <w:textAlignment w:val="baseline"/>
        <w:rPr>
          <w:rFonts w:eastAsia="Times New Roman" w:cs="Times New Roman"/>
        </w:rPr>
      </w:pPr>
      <w:r w:rsidRPr="00DB5299">
        <w:rPr>
          <w:rFonts w:eastAsia="Times New Roman" w:cs="Times New Roman"/>
        </w:rPr>
        <w:lastRenderedPageBreak/>
        <w:t>Saya mendorong Anda yang membaca artikel ini: Anda bisa menjadi pemimpin yang lebih baik dengan berfokus pada orang daripada tugas (people-oriented). Semoga ini menjadi inspirasi. Mengutip Zig Ziglar, "See You at the top!"</w:t>
      </w:r>
    </w:p>
    <w:p w:rsidR="00DB5299" w:rsidRDefault="00DB5299" w:rsidP="00DB5299">
      <w:pPr>
        <w:spacing w:after="100" w:line="240" w:lineRule="auto"/>
        <w:jc w:val="center"/>
        <w:textAlignment w:val="baseline"/>
        <w:rPr>
          <w:rFonts w:eastAsia="Times New Roman" w:cs="Times New Roman"/>
          <w:i/>
          <w:iCs/>
        </w:rPr>
      </w:pPr>
    </w:p>
    <w:p w:rsidR="00DB5299" w:rsidRDefault="00DB5299" w:rsidP="00DB5299">
      <w:pPr>
        <w:spacing w:after="100" w:line="240" w:lineRule="auto"/>
        <w:jc w:val="center"/>
        <w:textAlignment w:val="baseline"/>
        <w:rPr>
          <w:rFonts w:eastAsia="Times New Roman" w:cs="Times New Roman"/>
          <w:i/>
          <w:iCs/>
        </w:rPr>
      </w:pPr>
    </w:p>
    <w:p w:rsidR="00DB5299" w:rsidRPr="00DB5299" w:rsidRDefault="00DB5299" w:rsidP="00DB5299">
      <w:pPr>
        <w:spacing w:after="100" w:line="240" w:lineRule="auto"/>
        <w:jc w:val="center"/>
        <w:textAlignment w:val="baseline"/>
        <w:rPr>
          <w:rFonts w:eastAsia="Times New Roman" w:cs="Times New Roman"/>
          <w:i/>
          <w:iCs/>
        </w:rPr>
      </w:pPr>
      <w:bookmarkStart w:id="0" w:name="_GoBack"/>
      <w:bookmarkEnd w:id="0"/>
      <w:r w:rsidRPr="00DB5299">
        <w:rPr>
          <w:rFonts w:eastAsia="Times New Roman" w:cs="Times New Roman"/>
          <w:i/>
          <w:iCs/>
        </w:rPr>
        <w:t>Penulis adalah seorang pengajar dan inspirator yang mempunyai tujuan menciptakan pribadi-pribadi yang berdampak bagi keluarga dan lingkungan yang juga menciptakan pemimpin-pemimpin lainnya. Beliau bisa dihubungi melalui email dynamiclifeconsultant@gmail.com</w:t>
      </w:r>
    </w:p>
    <w:p w:rsidR="00DB5299" w:rsidRPr="00DB5299" w:rsidRDefault="00DB5299" w:rsidP="00DB5299"/>
    <w:sectPr w:rsidR="00DB5299" w:rsidRPr="00DB5299" w:rsidSect="00894A27">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299"/>
    <w:rsid w:val="00894A27"/>
    <w:rsid w:val="00C74911"/>
    <w:rsid w:val="00DB5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D875A"/>
  <w15:chartTrackingRefBased/>
  <w15:docId w15:val="{FB380004-87E7-4ED7-8E8E-B74DB6E76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529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592610">
      <w:bodyDiv w:val="1"/>
      <w:marLeft w:val="0"/>
      <w:marRight w:val="0"/>
      <w:marTop w:val="0"/>
      <w:marBottom w:val="0"/>
      <w:divBdr>
        <w:top w:val="none" w:sz="0" w:space="0" w:color="auto"/>
        <w:left w:val="none" w:sz="0" w:space="0" w:color="auto"/>
        <w:bottom w:val="none" w:sz="0" w:space="0" w:color="auto"/>
        <w:right w:val="none" w:sz="0" w:space="0" w:color="auto"/>
      </w:divBdr>
      <w:divsChild>
        <w:div w:id="1544293505">
          <w:blockQuote w:val="1"/>
          <w:marLeft w:val="720"/>
          <w:marRight w:val="720"/>
          <w:marTop w:val="100"/>
          <w:marBottom w:val="100"/>
          <w:divBdr>
            <w:top w:val="none" w:sz="0" w:space="0" w:color="auto"/>
            <w:left w:val="single" w:sz="24" w:space="12" w:color="CCCCCC"/>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342</Words>
  <Characters>1950</Characters>
  <Application>Microsoft Office Word</Application>
  <DocSecurity>0</DocSecurity>
  <Lines>16</Lines>
  <Paragraphs>4</Paragraphs>
  <ScaleCrop>false</ScaleCrop>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Ferdinand Kentjana</dc:creator>
  <cp:keywords/>
  <dc:description/>
  <cp:lastModifiedBy>Ferdinand Kentjana</cp:lastModifiedBy>
  <cp:revision>1</cp:revision>
  <dcterms:created xsi:type="dcterms:W3CDTF">2017-02-22T22:11:00Z</dcterms:created>
  <dcterms:modified xsi:type="dcterms:W3CDTF">2017-02-22T22:12:00Z</dcterms:modified>
</cp:coreProperties>
</file>